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E64F6" w14:textId="69C48036" w:rsidR="0037306C" w:rsidRDefault="0037306C" w:rsidP="0037306C">
      <w:pPr>
        <w:pStyle w:val="Title"/>
      </w:pPr>
      <w:r w:rsidRPr="0037306C">
        <w:t xml:space="preserve">How to Promote Your Physical Products </w:t>
      </w:r>
      <w:r>
        <w:t>– Beyond Amazon</w:t>
      </w:r>
    </w:p>
    <w:p w14:paraId="273C8584" w14:textId="32778FCE" w:rsidR="0037306C" w:rsidRDefault="0037306C" w:rsidP="0037306C">
      <w:r>
        <w:t xml:space="preserve">Thanks to Amazon FBA, more and more entrepreneur </w:t>
      </w:r>
      <w:proofErr w:type="gramStart"/>
      <w:r>
        <w:t>are</w:t>
      </w:r>
      <w:proofErr w:type="gramEnd"/>
      <w:r>
        <w:t xml:space="preserve"> now taking a stab at selling physical products. But while selling through Amazon this way is extremely easy, it’s also crucially not your only option. Once you have a product, you can now sell in a </w:t>
      </w:r>
      <w:r>
        <w:rPr>
          <w:i/>
          <w:iCs/>
        </w:rPr>
        <w:t xml:space="preserve">variety </w:t>
      </w:r>
      <w:r>
        <w:t>of ways. Send some of those products to Amazon, and some to yourself!</w:t>
      </w:r>
    </w:p>
    <w:p w14:paraId="5B742175" w14:textId="41EE1298" w:rsidR="0037306C" w:rsidRDefault="0037306C" w:rsidP="0037306C">
      <w:r w:rsidRPr="0037306C">
        <w:t xml:space="preserve">And once you have your physical products you then </w:t>
      </w:r>
      <w:proofErr w:type="gramStart"/>
      <w:r w:rsidRPr="0037306C">
        <w:t>open up</w:t>
      </w:r>
      <w:proofErr w:type="gramEnd"/>
      <w:r w:rsidRPr="0037306C">
        <w:t xml:space="preserve"> some new marketing methods</w:t>
      </w:r>
      <w:r>
        <w:t>, here are just a few…</w:t>
      </w:r>
    </w:p>
    <w:p w14:paraId="73F3F699" w14:textId="201EDF95" w:rsidR="0037306C" w:rsidRPr="0037306C" w:rsidRDefault="0037306C" w:rsidP="0037306C">
      <w:r>
        <w:t xml:space="preserve">Through Your Own Site: </w:t>
      </w:r>
      <w:r w:rsidRPr="0037306C">
        <w:t>If you're a webmaster or blogger who currently makes most of your profit from Google AdSense and affiliate schemes, then hopefully you will have begun to see the merits of selling a product and particularly a physical product which will mean you become the sole beneficiary of your own hard work and that you maximize the potential profit you can make from each customer. Having a product on your site which you can sell means you keep the visitors on your page rather than sending them away, you strengthen your brand, and you don’t share your profits. At the same time</w:t>
      </w:r>
      <w:r>
        <w:t>,</w:t>
      </w:r>
      <w:r w:rsidRPr="0037306C">
        <w:t xml:space="preserve"> you'll find that actual physical products still sell much more effectively than digital products </w:t>
      </w:r>
      <w:bookmarkStart w:id="0" w:name="_GoBack"/>
      <w:bookmarkEnd w:id="0"/>
      <w:r w:rsidRPr="0037306C">
        <w:t xml:space="preserve">and according to statistics they sell roughly three times as many. </w:t>
      </w:r>
    </w:p>
    <w:p w14:paraId="7148457D" w14:textId="46893788" w:rsidR="0037306C" w:rsidRPr="0037306C" w:rsidRDefault="0037306C" w:rsidP="0037306C">
      <w:r>
        <w:t>Y</w:t>
      </w:r>
      <w:r w:rsidRPr="0037306C">
        <w:t xml:space="preserve">ou will now earn enough per visitors that you can afford to use some more expensive methods of promotion. That and you'll have something that you can display physically and that will be interesting enough to draw </w:t>
      </w:r>
      <w:proofErr w:type="gramStart"/>
      <w:r w:rsidRPr="0037306C">
        <w:t>visitors in its own right</w:t>
      </w:r>
      <w:proofErr w:type="gramEnd"/>
      <w:r w:rsidRPr="0037306C">
        <w:t xml:space="preserve">. Here's how to promote physical items on the web. </w:t>
      </w:r>
    </w:p>
    <w:p w14:paraId="7C9EBAA0" w14:textId="3E4D47B1" w:rsidR="0037306C" w:rsidRPr="0037306C" w:rsidRDefault="0037306C" w:rsidP="0037306C">
      <w:r w:rsidRPr="0037306C">
        <w:t xml:space="preserve">Use Existing Channels: There are many different channels you can use to get word out about your product. For </w:t>
      </w:r>
      <w:proofErr w:type="gramStart"/>
      <w:r w:rsidRPr="0037306C">
        <w:t>instance</w:t>
      </w:r>
      <w:proofErr w:type="gramEnd"/>
      <w:r w:rsidRPr="0037306C">
        <w:t xml:space="preserve"> you can promote your products on eBay which will be a great way to connect with people who are searching for something like the item you offer. Likewise</w:t>
      </w:r>
      <w:r>
        <w:t>,</w:t>
      </w:r>
      <w:r w:rsidRPr="0037306C">
        <w:t xml:space="preserve"> you can also sell your item on Fiverr (especially if there's an element of customization) or you can generate a buzz for it before you've even released it using Kickstarter. </w:t>
      </w:r>
    </w:p>
    <w:p w14:paraId="706A93D1" w14:textId="35C42A3E" w:rsidR="0037306C" w:rsidRDefault="0037306C" w:rsidP="0037306C">
      <w:r w:rsidRPr="0037306C">
        <w:t xml:space="preserve">Use a Mailing List: When people visit your site, what's the one thing you want them to do before anything else? The answer is easy – you want them to sign up to your mailing list so that you can start marketing things to them directly and addressing them right in their own inbox. This is also a great way to invite people to get in touch with their feedback and suggestions which can help you to tailor make products for your audience. </w:t>
      </w:r>
    </w:p>
    <w:p w14:paraId="4195574D" w14:textId="77777777" w:rsidR="0037306C" w:rsidRPr="0037306C" w:rsidRDefault="0037306C" w:rsidP="0037306C"/>
    <w:sectPr w:rsidR="0037306C" w:rsidRPr="003730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06C"/>
    <w:rsid w:val="0037306C"/>
    <w:rsid w:val="007315A3"/>
    <w:rsid w:val="00777339"/>
    <w:rsid w:val="00965B76"/>
    <w:rsid w:val="00AD1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21D37"/>
  <w15:chartTrackingRefBased/>
  <w15:docId w15:val="{12E0CF90-6F77-416D-9BB9-FF0E32C4C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7306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306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893263">
      <w:bodyDiv w:val="1"/>
      <w:marLeft w:val="0"/>
      <w:marRight w:val="0"/>
      <w:marTop w:val="0"/>
      <w:marBottom w:val="0"/>
      <w:divBdr>
        <w:top w:val="none" w:sz="0" w:space="0" w:color="auto"/>
        <w:left w:val="none" w:sz="0" w:space="0" w:color="auto"/>
        <w:bottom w:val="none" w:sz="0" w:space="0" w:color="auto"/>
        <w:right w:val="none" w:sz="0" w:space="0" w:color="auto"/>
      </w:divBdr>
    </w:div>
    <w:div w:id="185607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362</Words>
  <Characters>2065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2</cp:revision>
  <dcterms:created xsi:type="dcterms:W3CDTF">2019-09-20T18:46:00Z</dcterms:created>
  <dcterms:modified xsi:type="dcterms:W3CDTF">2019-09-20T18:49:00Z</dcterms:modified>
</cp:coreProperties>
</file>